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925D" w14:textId="77777777" w:rsidR="00CA5DB8" w:rsidRPr="00C726F0" w:rsidRDefault="00CA5DB8" w:rsidP="00CA5D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>ZAVOD ZA JAVNO ZDRAVSTVO</w:t>
      </w:r>
    </w:p>
    <w:p w14:paraId="49C5B474" w14:textId="77777777" w:rsidR="00CA5DB8" w:rsidRPr="00C726F0" w:rsidRDefault="00CA5DB8" w:rsidP="00CA5D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>POŽEŠKO-SLAVONSKE ŽUPANIJE</w:t>
      </w:r>
    </w:p>
    <w:p w14:paraId="40A8A899" w14:textId="77777777" w:rsidR="00CA5DB8" w:rsidRPr="00C726F0" w:rsidRDefault="00CA5DB8" w:rsidP="00CA5D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>Požega, Županijska 9</w:t>
      </w:r>
    </w:p>
    <w:p w14:paraId="2158C2FC" w14:textId="77777777" w:rsidR="00CA5DB8" w:rsidRPr="00C726F0" w:rsidRDefault="00CA5DB8" w:rsidP="00CA5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3D095F" w14:textId="462C17D4" w:rsidR="00CA5DB8" w:rsidRPr="00217AD2" w:rsidRDefault="00CA5DB8" w:rsidP="00CA5DB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7AD2">
        <w:rPr>
          <w:rFonts w:ascii="Arial" w:hAnsi="Arial" w:cs="Arial"/>
          <w:sz w:val="24"/>
          <w:szCs w:val="24"/>
        </w:rPr>
        <w:t xml:space="preserve">Broj: </w:t>
      </w:r>
      <w:r w:rsidRPr="00217AD2">
        <w:rPr>
          <w:rStyle w:val="time"/>
          <w:rFonts w:ascii="Arial" w:hAnsi="Arial" w:cs="Arial"/>
          <w:sz w:val="24"/>
          <w:szCs w:val="24"/>
          <w:shd w:val="clear" w:color="auto" w:fill="FFFFFF"/>
        </w:rPr>
        <w:t>03</w:t>
      </w:r>
      <w:r>
        <w:rPr>
          <w:rStyle w:val="time"/>
          <w:rFonts w:ascii="Arial" w:hAnsi="Arial" w:cs="Arial"/>
          <w:sz w:val="24"/>
          <w:szCs w:val="24"/>
          <w:shd w:val="clear" w:color="auto" w:fill="FFFFFF"/>
        </w:rPr>
        <w:t>-128/0</w:t>
      </w:r>
      <w:r w:rsidR="00D467DD">
        <w:rPr>
          <w:rStyle w:val="time"/>
          <w:rFonts w:ascii="Arial" w:hAnsi="Arial" w:cs="Arial"/>
          <w:sz w:val="24"/>
          <w:szCs w:val="24"/>
          <w:shd w:val="clear" w:color="auto" w:fill="FFFFFF"/>
        </w:rPr>
        <w:t>8</w:t>
      </w:r>
      <w:r>
        <w:rPr>
          <w:rStyle w:val="time"/>
          <w:rFonts w:ascii="Arial" w:hAnsi="Arial" w:cs="Arial"/>
          <w:sz w:val="24"/>
          <w:szCs w:val="24"/>
          <w:shd w:val="clear" w:color="auto" w:fill="FFFFFF"/>
        </w:rPr>
        <w:t>-2022</w:t>
      </w:r>
    </w:p>
    <w:p w14:paraId="719D7AD1" w14:textId="5C3E8947" w:rsidR="00CA5DB8" w:rsidRPr="00C726F0" w:rsidRDefault="00CA5DB8" w:rsidP="00CA5DB8">
      <w:pPr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 xml:space="preserve">U Požegi, </w:t>
      </w:r>
      <w:r w:rsidR="00C114C1">
        <w:rPr>
          <w:rFonts w:ascii="Arial" w:hAnsi="Arial" w:cs="Arial"/>
          <w:sz w:val="24"/>
          <w:szCs w:val="24"/>
        </w:rPr>
        <w:t>24</w:t>
      </w:r>
      <w:r w:rsidRPr="00C726F0">
        <w:rPr>
          <w:rFonts w:ascii="Arial" w:hAnsi="Arial" w:cs="Arial"/>
          <w:sz w:val="24"/>
          <w:szCs w:val="24"/>
        </w:rPr>
        <w:t>.</w:t>
      </w:r>
      <w:r w:rsidR="00C114C1">
        <w:rPr>
          <w:rFonts w:ascii="Arial" w:hAnsi="Arial" w:cs="Arial"/>
          <w:sz w:val="24"/>
          <w:szCs w:val="24"/>
        </w:rPr>
        <w:t>01</w:t>
      </w:r>
      <w:r w:rsidRPr="00C726F0">
        <w:rPr>
          <w:rFonts w:ascii="Arial" w:hAnsi="Arial" w:cs="Arial"/>
          <w:sz w:val="24"/>
          <w:szCs w:val="24"/>
        </w:rPr>
        <w:t>.202</w:t>
      </w:r>
      <w:r w:rsidR="00C114C1">
        <w:rPr>
          <w:rFonts w:ascii="Arial" w:hAnsi="Arial" w:cs="Arial"/>
          <w:sz w:val="24"/>
          <w:szCs w:val="24"/>
        </w:rPr>
        <w:t>3</w:t>
      </w:r>
      <w:r w:rsidRPr="00C726F0">
        <w:rPr>
          <w:rFonts w:ascii="Arial" w:hAnsi="Arial" w:cs="Arial"/>
          <w:sz w:val="24"/>
          <w:szCs w:val="24"/>
        </w:rPr>
        <w:t>. god.</w:t>
      </w:r>
    </w:p>
    <w:p w14:paraId="44698817" w14:textId="0FC9AC30" w:rsidR="00757304" w:rsidRDefault="00B15EF4" w:rsidP="00757304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Državni ured za reviziju</w:t>
      </w:r>
      <w:r w:rsidR="00757304">
        <w:rPr>
          <w:rFonts w:ascii="Arial" w:hAnsi="Arial" w:cs="Arial"/>
          <w:sz w:val="24"/>
          <w:szCs w:val="24"/>
        </w:rPr>
        <w:br/>
        <w:t>Područni ured Požega</w:t>
      </w:r>
      <w:r w:rsidR="00757304">
        <w:rPr>
          <w:rFonts w:ascii="Arial" w:hAnsi="Arial" w:cs="Arial"/>
          <w:sz w:val="24"/>
          <w:szCs w:val="24"/>
        </w:rPr>
        <w:br/>
        <w:t>Kamenita vrata 8, Požega</w:t>
      </w:r>
    </w:p>
    <w:p w14:paraId="01AFCD08" w14:textId="77777777" w:rsidR="00757304" w:rsidRDefault="00757304" w:rsidP="00757304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HZZO – Direkcija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Margretska</w:t>
      </w:r>
      <w:proofErr w:type="spellEnd"/>
      <w:r>
        <w:rPr>
          <w:rFonts w:ascii="Arial" w:hAnsi="Arial" w:cs="Arial"/>
          <w:sz w:val="24"/>
          <w:szCs w:val="24"/>
        </w:rPr>
        <w:t xml:space="preserve"> 3, Zagreb</w:t>
      </w:r>
    </w:p>
    <w:p w14:paraId="243FED40" w14:textId="1B3632AE" w:rsidR="00B15EF4" w:rsidRPr="00C726F0" w:rsidRDefault="00757304" w:rsidP="00757304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zdravstva</w:t>
      </w:r>
      <w:r>
        <w:rPr>
          <w:rFonts w:ascii="Arial" w:hAnsi="Arial" w:cs="Arial"/>
          <w:sz w:val="24"/>
          <w:szCs w:val="24"/>
        </w:rPr>
        <w:br/>
        <w:t>Ksaver 200a, Zagreb</w:t>
      </w:r>
      <w:r w:rsidR="00B15EF4">
        <w:rPr>
          <w:rFonts w:ascii="Arial" w:hAnsi="Arial" w:cs="Arial"/>
          <w:sz w:val="24"/>
          <w:szCs w:val="24"/>
        </w:rPr>
        <w:br/>
      </w:r>
    </w:p>
    <w:p w14:paraId="6D11347C" w14:textId="1CE206AB" w:rsidR="00B15EF4" w:rsidRPr="00B15EF4" w:rsidRDefault="00CA5DB8" w:rsidP="00757304">
      <w:pPr>
        <w:spacing w:after="0"/>
        <w:ind w:left="5040"/>
        <w:rPr>
          <w:rFonts w:ascii="Arial" w:hAnsi="Arial" w:cs="Arial"/>
          <w:sz w:val="24"/>
          <w:szCs w:val="24"/>
        </w:rPr>
      </w:pPr>
      <w:r w:rsidRPr="00B15EF4">
        <w:rPr>
          <w:rFonts w:ascii="Arial" w:hAnsi="Arial" w:cs="Arial"/>
          <w:sz w:val="24"/>
          <w:szCs w:val="24"/>
        </w:rPr>
        <w:t>Požeško-slavonska županija</w:t>
      </w:r>
    </w:p>
    <w:p w14:paraId="0C7E72C5" w14:textId="0D2D457D" w:rsidR="00CA5DB8" w:rsidRPr="00B15EF4" w:rsidRDefault="00B15EF4" w:rsidP="00757304">
      <w:pPr>
        <w:spacing w:after="0"/>
        <w:ind w:left="5040"/>
        <w:rPr>
          <w:rFonts w:ascii="Arial" w:hAnsi="Arial" w:cs="Arial"/>
          <w:sz w:val="24"/>
          <w:szCs w:val="24"/>
        </w:rPr>
      </w:pPr>
      <w:r w:rsidRPr="00B15EF4">
        <w:rPr>
          <w:rFonts w:ascii="Arial" w:hAnsi="Arial" w:cs="Arial"/>
          <w:sz w:val="24"/>
          <w:szCs w:val="24"/>
        </w:rPr>
        <w:t>Upravni odjel za javne financije</w:t>
      </w:r>
      <w:r w:rsidR="00CA5DB8" w:rsidRPr="00B15EF4">
        <w:rPr>
          <w:rFonts w:ascii="Arial" w:hAnsi="Arial" w:cs="Arial"/>
          <w:sz w:val="24"/>
          <w:szCs w:val="24"/>
        </w:rPr>
        <w:t xml:space="preserve"> </w:t>
      </w:r>
    </w:p>
    <w:p w14:paraId="6A05A942" w14:textId="262687F8" w:rsidR="00CA5DB8" w:rsidRDefault="00CA5DB8" w:rsidP="00757304">
      <w:pPr>
        <w:spacing w:after="0"/>
        <w:ind w:left="5040"/>
        <w:rPr>
          <w:rFonts w:ascii="Arial" w:hAnsi="Arial" w:cs="Arial"/>
          <w:b/>
          <w:sz w:val="24"/>
          <w:szCs w:val="24"/>
        </w:rPr>
      </w:pPr>
      <w:r w:rsidRPr="00B15EF4">
        <w:rPr>
          <w:rFonts w:ascii="Arial" w:hAnsi="Arial" w:cs="Arial"/>
          <w:b/>
          <w:sz w:val="24"/>
          <w:szCs w:val="24"/>
        </w:rPr>
        <w:t>Proračun</w:t>
      </w:r>
    </w:p>
    <w:p w14:paraId="2F3AF143" w14:textId="35B0B81C" w:rsidR="00B15EF4" w:rsidRPr="00B15EF4" w:rsidRDefault="00B15EF4" w:rsidP="00757304">
      <w:pPr>
        <w:spacing w:after="0"/>
        <w:ind w:left="5040"/>
        <w:rPr>
          <w:rFonts w:ascii="Arial" w:hAnsi="Arial" w:cs="Arial"/>
          <w:bCs/>
          <w:sz w:val="24"/>
          <w:szCs w:val="24"/>
        </w:rPr>
      </w:pPr>
      <w:r w:rsidRPr="00B15EF4">
        <w:rPr>
          <w:rFonts w:ascii="Arial" w:hAnsi="Arial" w:cs="Arial"/>
          <w:bCs/>
          <w:sz w:val="24"/>
          <w:szCs w:val="24"/>
        </w:rPr>
        <w:t xml:space="preserve">Županijska </w:t>
      </w:r>
      <w:r w:rsidR="00757304">
        <w:rPr>
          <w:rFonts w:ascii="Arial" w:hAnsi="Arial" w:cs="Arial"/>
          <w:bCs/>
          <w:sz w:val="24"/>
          <w:szCs w:val="24"/>
        </w:rPr>
        <w:t>7, Požega</w:t>
      </w:r>
    </w:p>
    <w:p w14:paraId="763B43EE" w14:textId="327FE899" w:rsidR="00CA5DB8" w:rsidRPr="00D62FE4" w:rsidRDefault="00CA5DB8" w:rsidP="00757304">
      <w:pPr>
        <w:spacing w:after="0"/>
        <w:ind w:left="5040"/>
        <w:rPr>
          <w:rFonts w:ascii="Arial" w:hAnsi="Arial" w:cs="Arial"/>
          <w:bCs/>
          <w:sz w:val="24"/>
          <w:szCs w:val="24"/>
        </w:rPr>
      </w:pPr>
      <w:r w:rsidRPr="00D62FE4">
        <w:rPr>
          <w:rFonts w:ascii="Arial" w:hAnsi="Arial" w:cs="Arial"/>
          <w:bCs/>
          <w:sz w:val="24"/>
          <w:szCs w:val="24"/>
        </w:rPr>
        <w:t>ljiljana.domazet@pszupanija.hr</w:t>
      </w:r>
    </w:p>
    <w:p w14:paraId="5AAA046F" w14:textId="09430DD6" w:rsidR="00CA5DB8" w:rsidRDefault="00CA5DB8" w:rsidP="00CA5DB8">
      <w:pPr>
        <w:pStyle w:val="Odlomakpopisa"/>
        <w:ind w:left="6030"/>
        <w:rPr>
          <w:rFonts w:ascii="Arial" w:hAnsi="Arial" w:cs="Arial"/>
          <w:b/>
          <w:sz w:val="24"/>
          <w:szCs w:val="24"/>
        </w:rPr>
      </w:pPr>
    </w:p>
    <w:p w14:paraId="6C768F4D" w14:textId="77777777" w:rsidR="00757304" w:rsidRPr="00B33DF1" w:rsidRDefault="00757304" w:rsidP="00CA5DB8">
      <w:pPr>
        <w:pStyle w:val="Odlomakpopisa"/>
        <w:ind w:left="6030"/>
        <w:rPr>
          <w:rFonts w:ascii="Arial" w:hAnsi="Arial" w:cs="Arial"/>
          <w:b/>
          <w:sz w:val="24"/>
          <w:szCs w:val="24"/>
        </w:rPr>
      </w:pPr>
    </w:p>
    <w:p w14:paraId="1772987C" w14:textId="0D175E66" w:rsidR="00F67EAE" w:rsidRDefault="00CA5DB8" w:rsidP="00F67EAE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BILJEŠKE UZ FINANCIJSKA IZVJEŠĆA ZA I. DO </w:t>
      </w:r>
      <w:r w:rsidR="00C114C1">
        <w:rPr>
          <w:rFonts w:ascii="Arial" w:hAnsi="Arial" w:cs="Arial"/>
          <w:b/>
          <w:sz w:val="24"/>
          <w:szCs w:val="24"/>
        </w:rPr>
        <w:t>XI</w:t>
      </w:r>
      <w:r>
        <w:rPr>
          <w:rFonts w:ascii="Arial" w:hAnsi="Arial" w:cs="Arial"/>
          <w:b/>
          <w:sz w:val="24"/>
          <w:szCs w:val="24"/>
        </w:rPr>
        <w:t>I. MJ.  2022. GOD.</w:t>
      </w:r>
    </w:p>
    <w:p w14:paraId="088DAB4F" w14:textId="77777777" w:rsidR="00CA5DB8" w:rsidRDefault="00CA5DB8" w:rsidP="00CA5DB8">
      <w:pPr>
        <w:pStyle w:val="Odlomakpopisa"/>
        <w:ind w:left="0"/>
        <w:rPr>
          <w:rFonts w:ascii="Arial" w:hAnsi="Arial" w:cs="Arial"/>
          <w:b/>
          <w:sz w:val="24"/>
          <w:szCs w:val="24"/>
        </w:rPr>
      </w:pPr>
    </w:p>
    <w:p w14:paraId="3DF1AB6C" w14:textId="77777777" w:rsidR="00CA5DB8" w:rsidRDefault="00CA5DB8" w:rsidP="00BD1A26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3DF1">
        <w:rPr>
          <w:rFonts w:ascii="Arial" w:hAnsi="Arial" w:cs="Arial"/>
          <w:b/>
          <w:sz w:val="24"/>
          <w:szCs w:val="24"/>
          <w:u w:val="single"/>
        </w:rPr>
        <w:t>BILJEŠKE UZ OBRAZAC PR-RAS</w:t>
      </w:r>
    </w:p>
    <w:p w14:paraId="7B4A3123" w14:textId="77777777" w:rsidR="00CA5DB8" w:rsidRDefault="00CA5DB8" w:rsidP="00CA5DB8">
      <w:pPr>
        <w:pStyle w:val="Odlomakpopisa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84C02EC" w14:textId="545F214F" w:rsidR="00CA5DB8" w:rsidRDefault="00CA5DB8" w:rsidP="00CA5DB8">
      <w:pPr>
        <w:pStyle w:val="Odlomakpopis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Šifra 63</w:t>
      </w:r>
      <w:r w:rsidR="00C114C1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 xml:space="preserve">-pomoći, </w:t>
      </w:r>
      <w:r>
        <w:rPr>
          <w:rFonts w:ascii="Arial" w:hAnsi="Arial" w:cs="Arial"/>
          <w:bCs/>
        </w:rPr>
        <w:t xml:space="preserve"> </w:t>
      </w:r>
      <w:r w:rsidR="00D231AE">
        <w:rPr>
          <w:rFonts w:ascii="Arial" w:hAnsi="Arial" w:cs="Arial"/>
          <w:bCs/>
        </w:rPr>
        <w:t xml:space="preserve">u ovoj godini imali smo prihode od pomoći-doznaka sredstava od Hrvatskog zavoda za zapošljavanje za tri pripravnice, </w:t>
      </w:r>
      <w:r>
        <w:rPr>
          <w:rFonts w:ascii="Arial" w:hAnsi="Arial" w:cs="Arial"/>
          <w:bCs/>
        </w:rPr>
        <w:t xml:space="preserve">a prošle godine na toj poziciji imali smo doznaku sredstava od Hrvatskog zavoda za zapošljavanje za četiri pripravnice i za projekt </w:t>
      </w:r>
      <w:proofErr w:type="spellStart"/>
      <w:r>
        <w:rPr>
          <w:rFonts w:ascii="Arial" w:hAnsi="Arial" w:cs="Arial"/>
          <w:bCs/>
        </w:rPr>
        <w:t>mos-cross</w:t>
      </w:r>
      <w:proofErr w:type="spellEnd"/>
      <w:r>
        <w:rPr>
          <w:rFonts w:ascii="Arial" w:hAnsi="Arial" w:cs="Arial"/>
          <w:bCs/>
        </w:rPr>
        <w:t xml:space="preserve"> 2. </w:t>
      </w:r>
    </w:p>
    <w:p w14:paraId="0F62987E" w14:textId="608DC0CB" w:rsidR="00D231AE" w:rsidRDefault="00D231AE" w:rsidP="00CA5DB8">
      <w:pPr>
        <w:pStyle w:val="Odlomakpopisa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231AE">
        <w:rPr>
          <w:rFonts w:ascii="Arial" w:hAnsi="Arial" w:cs="Arial"/>
          <w:b/>
        </w:rPr>
        <w:t>Šifra 63612-pomoći državni proračun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u ovoj godini imali smo prihode od pomoći za isplatu prekovremenih sati za koje je država doznačila novce preko lokalnog proračuna</w:t>
      </w:r>
      <w:r>
        <w:rPr>
          <w:rFonts w:ascii="Arial" w:hAnsi="Arial" w:cs="Arial"/>
          <w:bCs/>
        </w:rPr>
        <w:t>.</w:t>
      </w:r>
    </w:p>
    <w:p w14:paraId="471917A3" w14:textId="5037ED57" w:rsidR="00CA5DB8" w:rsidRDefault="00CA5DB8" w:rsidP="00CA5DB8">
      <w:pPr>
        <w:pStyle w:val="Odlomakpopisa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Šifra 6526-ostali nespomenuti prihodi, </w:t>
      </w:r>
      <w:r>
        <w:rPr>
          <w:rFonts w:ascii="Arial" w:hAnsi="Arial" w:cs="Arial"/>
          <w:bCs/>
        </w:rPr>
        <w:t>u ovom izvještajnom razdoblju doznačeni su nam prihodi za projekt Zdravo biram i nisam sam kojeg provodi Služba javnog zdravstva, a ugovor je sklopljen sa Ministarstvom zdravstva u iznosu od 190 tis. kn</w:t>
      </w:r>
      <w:r w:rsidR="006B672F">
        <w:rPr>
          <w:rFonts w:ascii="Arial" w:hAnsi="Arial" w:cs="Arial"/>
          <w:bCs/>
        </w:rPr>
        <w:t xml:space="preserve">. </w:t>
      </w:r>
      <w:proofErr w:type="spellStart"/>
      <w:r w:rsidR="006B672F">
        <w:rPr>
          <w:rFonts w:ascii="Arial" w:hAnsi="Arial" w:cs="Arial"/>
          <w:bCs/>
        </w:rPr>
        <w:t>Indesk</w:t>
      </w:r>
      <w:proofErr w:type="spellEnd"/>
      <w:r w:rsidR="006B672F">
        <w:rPr>
          <w:rFonts w:ascii="Arial" w:hAnsi="Arial" w:cs="Arial"/>
          <w:bCs/>
        </w:rPr>
        <w:t xml:space="preserve"> je 65% jer smo u prošloj godini imali prihod s naslova refundacije štete u iznosu od 120.951 kn.</w:t>
      </w:r>
    </w:p>
    <w:p w14:paraId="39EB2BD0" w14:textId="70F62F65" w:rsidR="002C4CEA" w:rsidRPr="00FF7465" w:rsidRDefault="00CA5DB8" w:rsidP="00FF7465">
      <w:pPr>
        <w:pStyle w:val="Odlomakpopisa"/>
        <w:ind w:left="0" w:firstLine="720"/>
        <w:rPr>
          <w:rFonts w:ascii="Arial" w:hAnsi="Arial" w:cs="Arial"/>
          <w:bCs/>
        </w:rPr>
      </w:pPr>
      <w:r w:rsidRPr="00D32AA5">
        <w:rPr>
          <w:rFonts w:ascii="Arial" w:hAnsi="Arial" w:cs="Arial"/>
          <w:b/>
        </w:rPr>
        <w:t>Šifra 6615</w:t>
      </w:r>
      <w:r>
        <w:rPr>
          <w:rFonts w:ascii="Arial" w:hAnsi="Arial" w:cs="Arial"/>
          <w:bCs/>
        </w:rPr>
        <w:t xml:space="preserve"> prihodi od pruženih usluga, naši prihodi na tržištu </w:t>
      </w:r>
      <w:r w:rsidR="006B672F">
        <w:rPr>
          <w:rFonts w:ascii="Arial" w:hAnsi="Arial" w:cs="Arial"/>
          <w:bCs/>
        </w:rPr>
        <w:t>manji</w:t>
      </w:r>
      <w:r>
        <w:rPr>
          <w:rFonts w:ascii="Arial" w:hAnsi="Arial" w:cs="Arial"/>
          <w:bCs/>
        </w:rPr>
        <w:t xml:space="preserve"> su </w:t>
      </w:r>
      <w:r w:rsidR="006B672F">
        <w:rPr>
          <w:rFonts w:ascii="Arial" w:hAnsi="Arial" w:cs="Arial"/>
          <w:bCs/>
        </w:rPr>
        <w:t>za 5</w:t>
      </w:r>
      <w:r>
        <w:rPr>
          <w:rFonts w:ascii="Arial" w:hAnsi="Arial" w:cs="Arial"/>
          <w:bCs/>
        </w:rPr>
        <w:t xml:space="preserve">% </w:t>
      </w:r>
      <w:r w:rsidR="006B672F">
        <w:rPr>
          <w:rFonts w:ascii="Arial" w:hAnsi="Arial" w:cs="Arial"/>
          <w:bCs/>
        </w:rPr>
        <w:t xml:space="preserve">u odnosu na prošlu godinu. </w:t>
      </w:r>
      <w:r>
        <w:rPr>
          <w:rFonts w:ascii="Arial" w:hAnsi="Arial" w:cs="Arial"/>
          <w:bCs/>
        </w:rPr>
        <w:t>u ovom razdoblju 2022. god.</w:t>
      </w:r>
      <w:r w:rsidR="007C4A89">
        <w:rPr>
          <w:rFonts w:ascii="Arial" w:hAnsi="Arial" w:cs="Arial"/>
          <w:bCs/>
        </w:rPr>
        <w:t xml:space="preserve"> Smanjeni prihod odnosi se</w:t>
      </w:r>
      <w:r w:rsidR="00FF7465">
        <w:rPr>
          <w:rFonts w:ascii="Arial" w:hAnsi="Arial" w:cs="Arial"/>
          <w:bCs/>
        </w:rPr>
        <w:t xml:space="preserve"> Službu mikrobiologije zbog toga što se u ovoj godini znatno smanjilo testiranje na COVID-19 koje se naplaćivalo ukoliko nije bilo preko uputnice što je vidljivo i u završnom obračunu prihoda za 2022. godinu.</w:t>
      </w:r>
    </w:p>
    <w:p w14:paraId="30CB8EA0" w14:textId="031D1D37" w:rsidR="002C4CEA" w:rsidRDefault="002C4CEA" w:rsidP="00CA5DB8">
      <w:pPr>
        <w:pStyle w:val="Odlomakpopisa"/>
        <w:ind w:left="0" w:firstLine="720"/>
        <w:rPr>
          <w:rFonts w:ascii="Arial" w:hAnsi="Arial" w:cs="Arial"/>
          <w:bCs/>
        </w:rPr>
      </w:pPr>
      <w:r w:rsidRPr="002C4CEA">
        <w:rPr>
          <w:rFonts w:ascii="Arial" w:hAnsi="Arial" w:cs="Arial"/>
          <w:b/>
        </w:rPr>
        <w:t>Šifra 6712</w:t>
      </w:r>
      <w:r>
        <w:rPr>
          <w:rFonts w:ascii="Arial" w:hAnsi="Arial" w:cs="Arial"/>
          <w:bCs/>
        </w:rPr>
        <w:t xml:space="preserve"> prihodi iz nadležnog proračuna za financiranje rashoda za nabavu nefinancijske imovine, povećana su nam decentralizirana sredstva u 2022. godini</w:t>
      </w:r>
    </w:p>
    <w:p w14:paraId="5D5B1B77" w14:textId="1A9B5A73" w:rsidR="002C4CEA" w:rsidRPr="00F63B31" w:rsidRDefault="002C4CEA" w:rsidP="00F63B31">
      <w:pPr>
        <w:pStyle w:val="Odlomakpopisa"/>
        <w:ind w:left="0" w:firstLine="720"/>
        <w:rPr>
          <w:rFonts w:ascii="Arial" w:hAnsi="Arial" w:cs="Arial"/>
          <w:bCs/>
        </w:rPr>
      </w:pPr>
      <w:r w:rsidRPr="002C4CEA">
        <w:rPr>
          <w:rFonts w:ascii="Arial" w:hAnsi="Arial" w:cs="Arial"/>
          <w:b/>
        </w:rPr>
        <w:lastRenderedPageBreak/>
        <w:t>Šifra 673</w:t>
      </w:r>
      <w:r>
        <w:rPr>
          <w:rFonts w:ascii="Arial" w:hAnsi="Arial" w:cs="Arial"/>
          <w:b/>
        </w:rPr>
        <w:t xml:space="preserve"> </w:t>
      </w:r>
      <w:r w:rsidRPr="002C4CEA">
        <w:rPr>
          <w:rFonts w:ascii="Arial" w:hAnsi="Arial" w:cs="Arial"/>
          <w:bCs/>
        </w:rPr>
        <w:t>prihodi od HZZO-a</w:t>
      </w:r>
      <w:r>
        <w:rPr>
          <w:rFonts w:ascii="Arial" w:hAnsi="Arial" w:cs="Arial"/>
          <w:bCs/>
        </w:rPr>
        <w:t xml:space="preserve"> na temelju ugovornih obveza, ugovaranje dodatnog tima i povećanje glavarina po timovima u 2022. godini</w:t>
      </w:r>
    </w:p>
    <w:p w14:paraId="4A767130" w14:textId="77777777" w:rsidR="002C4CEA" w:rsidRDefault="00CA5DB8" w:rsidP="00CA5DB8">
      <w:pPr>
        <w:pStyle w:val="Odlomakpopisa"/>
        <w:ind w:left="0" w:firstLine="720"/>
        <w:rPr>
          <w:rFonts w:ascii="Arial" w:hAnsi="Arial" w:cs="Arial"/>
          <w:bCs/>
        </w:rPr>
      </w:pPr>
      <w:r w:rsidRPr="002C4CEA">
        <w:rPr>
          <w:rFonts w:ascii="Arial" w:hAnsi="Arial" w:cs="Arial"/>
          <w:b/>
        </w:rPr>
        <w:t>Šifra 312</w:t>
      </w:r>
      <w:r w:rsidRPr="002C4CEA">
        <w:rPr>
          <w:rFonts w:ascii="Arial" w:hAnsi="Arial" w:cs="Arial"/>
          <w:bCs/>
        </w:rPr>
        <w:t xml:space="preserve"> ostali rashodi za zaposlene, u ovom obračunskom razdoblju imali smo znatno veći broj radnika/radnica koji su ostvarili pravo na jubilarnu nagradu pa je na toj stavci rashod znatno veći nego prošle godine</w:t>
      </w:r>
      <w:r w:rsidR="002C4CEA">
        <w:rPr>
          <w:rFonts w:ascii="Arial" w:hAnsi="Arial" w:cs="Arial"/>
          <w:bCs/>
        </w:rPr>
        <w:t>, povećanje osnovice za plaću koje je utjecalo na rast rashoda u odnosu na prošlu godinu</w:t>
      </w:r>
    </w:p>
    <w:p w14:paraId="022AE0C1" w14:textId="1D970980" w:rsidR="00CA5DB8" w:rsidRDefault="002C4CEA" w:rsidP="00CA5DB8">
      <w:pPr>
        <w:pStyle w:val="Odlomakpopisa"/>
        <w:ind w:left="0" w:firstLine="720"/>
        <w:rPr>
          <w:rFonts w:ascii="Arial" w:hAnsi="Arial" w:cs="Arial"/>
          <w:bCs/>
        </w:rPr>
      </w:pPr>
      <w:r w:rsidRPr="002C4CEA">
        <w:rPr>
          <w:rFonts w:ascii="Arial" w:hAnsi="Arial" w:cs="Arial"/>
          <w:b/>
        </w:rPr>
        <w:t>Šifra 3222</w:t>
      </w:r>
      <w:r w:rsidR="00CA5DB8" w:rsidRPr="002C4CEA">
        <w:rPr>
          <w:rFonts w:ascii="Arial" w:hAnsi="Arial" w:cs="Arial"/>
          <w:b/>
          <w:color w:val="FF0000"/>
        </w:rPr>
        <w:t xml:space="preserve">  </w:t>
      </w:r>
      <w:r w:rsidR="005A00D6">
        <w:rPr>
          <w:rFonts w:ascii="Arial" w:hAnsi="Arial" w:cs="Arial"/>
          <w:bCs/>
        </w:rPr>
        <w:t>materijal i sirovine, znatno veći rashod ove godine u odnosu na prošlu godinu uzrokovano je projektom MOS CROSS2, po ulaznom računu koji rashodovno iznosi 242.000 kn te nam za taj rashod nisu doznačeni novci u do kraja izvještajnog razdoblja, te je u ovoj godini bila veća potražnja za cijepljenjem što je znatno utjecalo na naše rashode</w:t>
      </w:r>
    </w:p>
    <w:p w14:paraId="46542328" w14:textId="2C94BF3E" w:rsidR="005A00D6" w:rsidRDefault="005A00D6" w:rsidP="00CA5DB8">
      <w:pPr>
        <w:pStyle w:val="Odlomakpopisa"/>
        <w:ind w:left="0" w:firstLine="720"/>
        <w:rPr>
          <w:rFonts w:ascii="Arial" w:hAnsi="Arial" w:cs="Arial"/>
          <w:bCs/>
        </w:rPr>
      </w:pPr>
      <w:r w:rsidRPr="005A00D6">
        <w:rPr>
          <w:rFonts w:ascii="Arial" w:hAnsi="Arial" w:cs="Arial"/>
          <w:b/>
        </w:rPr>
        <w:t>Šifra 3223</w:t>
      </w:r>
      <w:r>
        <w:rPr>
          <w:rFonts w:ascii="Arial" w:hAnsi="Arial" w:cs="Arial"/>
          <w:b/>
        </w:rPr>
        <w:t xml:space="preserve"> </w:t>
      </w:r>
      <w:r w:rsidRPr="005A00D6">
        <w:rPr>
          <w:rFonts w:ascii="Arial" w:hAnsi="Arial" w:cs="Arial"/>
          <w:bCs/>
        </w:rPr>
        <w:t>energija</w:t>
      </w:r>
      <w:r>
        <w:rPr>
          <w:rFonts w:ascii="Arial" w:hAnsi="Arial" w:cs="Arial"/>
          <w:bCs/>
        </w:rPr>
        <w:t>, znatno povećanje cijena na tržištu električne energije, plina i naftnih derivata što je utjecalo na rast rashoda u odnosu na prošlu godinu</w:t>
      </w:r>
    </w:p>
    <w:p w14:paraId="61796D36" w14:textId="520FAD12" w:rsidR="005A00D6" w:rsidRDefault="001212B3" w:rsidP="00CA5DB8">
      <w:pPr>
        <w:pStyle w:val="Odlomakpopisa"/>
        <w:ind w:left="0" w:firstLine="720"/>
        <w:rPr>
          <w:rFonts w:ascii="Arial" w:hAnsi="Arial" w:cs="Arial"/>
          <w:bCs/>
        </w:rPr>
      </w:pPr>
      <w:r w:rsidRPr="001212B3">
        <w:rPr>
          <w:rFonts w:ascii="Arial" w:hAnsi="Arial" w:cs="Arial"/>
          <w:b/>
        </w:rPr>
        <w:t>Šifra 3233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usluge promidžbe i informiranja, na povećanje su utjecali postupci javih nabava koje smo bili dužni objaviti na elektroničkom oglasniku javne nabave </w:t>
      </w:r>
    </w:p>
    <w:p w14:paraId="3E6F7A0F" w14:textId="118F7C78" w:rsidR="001212B3" w:rsidRDefault="001212B3" w:rsidP="00CA5DB8">
      <w:pPr>
        <w:pStyle w:val="Odlomakpopisa"/>
        <w:ind w:left="0" w:firstLine="720"/>
        <w:rPr>
          <w:rFonts w:ascii="Arial" w:hAnsi="Arial" w:cs="Arial"/>
          <w:bCs/>
        </w:rPr>
      </w:pPr>
      <w:r w:rsidRPr="001212B3">
        <w:rPr>
          <w:rFonts w:ascii="Arial" w:hAnsi="Arial" w:cs="Arial"/>
          <w:b/>
        </w:rPr>
        <w:t>Šifra 3234</w:t>
      </w:r>
      <w:r>
        <w:rPr>
          <w:rFonts w:ascii="Arial" w:hAnsi="Arial" w:cs="Arial"/>
          <w:bCs/>
        </w:rPr>
        <w:t xml:space="preserve"> komunalne usluge, u ovoj godini imamo znatno povećanje rashoda komunalnih usluga zbog puknuća vodovodne cijevi u dvorištu Zavoda za javno zdravstvo, što je utjecalo na povećanje potrošnje vode dok se šteta nije sanirala, on rashodovno iznosi 51.795 kn</w:t>
      </w:r>
    </w:p>
    <w:p w14:paraId="2557FBB6" w14:textId="796B6398" w:rsidR="001212B3" w:rsidRPr="00710D95" w:rsidRDefault="00CA5DB8" w:rsidP="00710D95">
      <w:pPr>
        <w:pStyle w:val="Odlomakpopisa"/>
        <w:ind w:left="0" w:firstLine="720"/>
        <w:rPr>
          <w:rFonts w:ascii="Arial" w:hAnsi="Arial" w:cs="Arial"/>
          <w:bCs/>
        </w:rPr>
      </w:pPr>
      <w:r w:rsidRPr="001212B3">
        <w:rPr>
          <w:rFonts w:ascii="Arial" w:hAnsi="Arial" w:cs="Arial"/>
          <w:b/>
        </w:rPr>
        <w:t xml:space="preserve">Šifra 3236 </w:t>
      </w:r>
      <w:r w:rsidRPr="001212B3">
        <w:rPr>
          <w:rFonts w:ascii="Arial" w:hAnsi="Arial" w:cs="Arial"/>
          <w:bCs/>
        </w:rPr>
        <w:t>zdravstvene i veterinarske usluge, znatno je veći postotak izvršenja ovih usluga ove godine zbog usluga koje je za našu službu zdravstvene ekologije obavio Hrvatski zavod za javno zdravstvo, a taj rashod dijelom se financira iz proračuna Županije sa stavke za monitoring voda, on rashodovno iznosi 151.634 kn (cca 45 tis. kn odnosi se na usluge koje su izvršene u prošloj godini, ali su računi knjiženi u ovoj godini zbog ljudske pogreške</w:t>
      </w:r>
      <w:r w:rsidR="001212B3">
        <w:rPr>
          <w:rFonts w:ascii="Arial" w:hAnsi="Arial" w:cs="Arial"/>
          <w:bCs/>
        </w:rPr>
        <w:t>)</w:t>
      </w:r>
    </w:p>
    <w:p w14:paraId="3CA2AC99" w14:textId="365F6F54" w:rsidR="006B76E3" w:rsidRPr="006B76E3" w:rsidRDefault="00CA5DB8" w:rsidP="006B76E3">
      <w:pPr>
        <w:pStyle w:val="Odlomakpopisa"/>
        <w:ind w:left="0" w:firstLine="720"/>
        <w:rPr>
          <w:rFonts w:ascii="Arial" w:hAnsi="Arial" w:cs="Arial"/>
          <w:bCs/>
        </w:rPr>
      </w:pPr>
      <w:r w:rsidRPr="00710D95">
        <w:rPr>
          <w:rFonts w:ascii="Arial" w:hAnsi="Arial" w:cs="Arial"/>
          <w:b/>
        </w:rPr>
        <w:t>Šifra 3239</w:t>
      </w:r>
      <w:r w:rsidRPr="00710D95">
        <w:rPr>
          <w:rFonts w:ascii="Arial" w:hAnsi="Arial" w:cs="Arial"/>
          <w:bCs/>
        </w:rPr>
        <w:t xml:space="preserve"> ostale usluge, znatno je veći rashod u razdoblju ove godine zbog jednog ulaznog računa koji rashodovno iznosi 133.231 kn,</w:t>
      </w:r>
      <w:r w:rsidR="00710D95">
        <w:rPr>
          <w:rFonts w:ascii="Arial" w:hAnsi="Arial" w:cs="Arial"/>
          <w:bCs/>
        </w:rPr>
        <w:t xml:space="preserve"> </w:t>
      </w:r>
      <w:r w:rsidRPr="00710D95">
        <w:rPr>
          <w:rFonts w:ascii="Arial" w:hAnsi="Arial" w:cs="Arial"/>
          <w:bCs/>
        </w:rPr>
        <w:t xml:space="preserve">a koji se odnosi na projekt </w:t>
      </w:r>
      <w:proofErr w:type="spellStart"/>
      <w:r w:rsidRPr="00710D95">
        <w:rPr>
          <w:rFonts w:ascii="Arial" w:hAnsi="Arial" w:cs="Arial"/>
          <w:bCs/>
        </w:rPr>
        <w:t>mos-cross</w:t>
      </w:r>
      <w:proofErr w:type="spellEnd"/>
      <w:r w:rsidRPr="00710D95">
        <w:rPr>
          <w:rFonts w:ascii="Arial" w:hAnsi="Arial" w:cs="Arial"/>
          <w:bCs/>
        </w:rPr>
        <w:t xml:space="preserve"> 2</w:t>
      </w:r>
      <w:r w:rsidR="00710D95">
        <w:rPr>
          <w:rFonts w:ascii="Arial" w:hAnsi="Arial" w:cs="Arial"/>
          <w:bCs/>
        </w:rPr>
        <w:t>, imamo provedbe postupka javne nabave koji rashodovno iznose 23.000 kn</w:t>
      </w:r>
      <w:r w:rsidR="006B76E3">
        <w:rPr>
          <w:rFonts w:ascii="Arial" w:hAnsi="Arial" w:cs="Arial"/>
          <w:bCs/>
        </w:rPr>
        <w:t xml:space="preserve">, koji se isto odnosi za projekt MOS CROSS 2 </w:t>
      </w:r>
      <w:r w:rsidRPr="00710D95">
        <w:rPr>
          <w:rFonts w:ascii="Arial" w:hAnsi="Arial" w:cs="Arial"/>
          <w:bCs/>
        </w:rPr>
        <w:t>i za taj rashod nam nisu doznačeni novci u ovom izvještajnom razdoblju</w:t>
      </w:r>
      <w:r w:rsidR="006B76E3">
        <w:rPr>
          <w:rFonts w:ascii="Arial" w:hAnsi="Arial" w:cs="Arial"/>
          <w:bCs/>
        </w:rPr>
        <w:t>, te smo imali izradu električnih instalacija u prostorijama DDD-a koji rashodovno iznose 9.250 kn.</w:t>
      </w:r>
    </w:p>
    <w:p w14:paraId="4788D65D" w14:textId="063EB413" w:rsidR="00CA5DB8" w:rsidRDefault="00CA5DB8" w:rsidP="00CA5DB8">
      <w:pPr>
        <w:pStyle w:val="Odlomakpopisa"/>
        <w:ind w:left="0"/>
        <w:rPr>
          <w:rFonts w:ascii="Arial" w:hAnsi="Arial" w:cs="Arial"/>
        </w:rPr>
      </w:pPr>
      <w:r w:rsidRPr="006B76E3">
        <w:rPr>
          <w:rFonts w:ascii="Arial" w:hAnsi="Arial" w:cs="Arial"/>
        </w:rPr>
        <w:tab/>
      </w:r>
      <w:r w:rsidRPr="006B76E3">
        <w:rPr>
          <w:rFonts w:ascii="Arial" w:hAnsi="Arial" w:cs="Arial"/>
          <w:b/>
          <w:bCs/>
        </w:rPr>
        <w:t>Šifra 3293</w:t>
      </w:r>
      <w:r w:rsidRPr="006B76E3">
        <w:rPr>
          <w:rFonts w:ascii="Arial" w:hAnsi="Arial" w:cs="Arial"/>
        </w:rPr>
        <w:t xml:space="preserve"> reprezentacija, znatno su veći rashodi u periodu ove godine zbog računa koji su nastali izvršenjem projekta </w:t>
      </w:r>
      <w:proofErr w:type="spellStart"/>
      <w:r w:rsidRPr="006B76E3">
        <w:rPr>
          <w:rFonts w:ascii="Arial" w:hAnsi="Arial" w:cs="Arial"/>
        </w:rPr>
        <w:t>mos-cross</w:t>
      </w:r>
      <w:proofErr w:type="spellEnd"/>
      <w:r w:rsidRPr="006B76E3">
        <w:rPr>
          <w:rFonts w:ascii="Arial" w:hAnsi="Arial" w:cs="Arial"/>
        </w:rPr>
        <w:t xml:space="preserve"> 2, a za isti još nije izvršena uplata prihoda.</w:t>
      </w:r>
    </w:p>
    <w:p w14:paraId="2E8EE61D" w14:textId="0F5DF2B6" w:rsidR="006B76E3" w:rsidRDefault="006B76E3" w:rsidP="00CA5DB8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6BA0">
        <w:rPr>
          <w:rFonts w:ascii="Arial" w:hAnsi="Arial" w:cs="Arial"/>
          <w:b/>
          <w:bCs/>
        </w:rPr>
        <w:t>Šifra 4</w:t>
      </w:r>
      <w:r w:rsidR="00286BA0">
        <w:rPr>
          <w:rFonts w:ascii="Arial" w:hAnsi="Arial" w:cs="Arial"/>
          <w:b/>
          <w:bCs/>
        </w:rPr>
        <w:t xml:space="preserve">227 </w:t>
      </w:r>
      <w:r w:rsidR="00286BA0" w:rsidRPr="00286BA0">
        <w:rPr>
          <w:rFonts w:ascii="Arial" w:hAnsi="Arial" w:cs="Arial"/>
        </w:rPr>
        <w:t>uređaji, strojevi i oprema za ostale namjene</w:t>
      </w:r>
      <w:r w:rsidR="00286BA0">
        <w:rPr>
          <w:rFonts w:ascii="Arial" w:hAnsi="Arial" w:cs="Arial"/>
        </w:rPr>
        <w:t xml:space="preserve">, znatno je veći rashod u razdoblju ove godine zbog ulaznih računa za nabavu opreme po projektu </w:t>
      </w:r>
      <w:proofErr w:type="spellStart"/>
      <w:r w:rsidR="00286BA0">
        <w:rPr>
          <w:rFonts w:ascii="Arial" w:hAnsi="Arial" w:cs="Arial"/>
        </w:rPr>
        <w:t>mos</w:t>
      </w:r>
      <w:proofErr w:type="spellEnd"/>
      <w:r w:rsidR="00286BA0">
        <w:rPr>
          <w:rFonts w:ascii="Arial" w:hAnsi="Arial" w:cs="Arial"/>
        </w:rPr>
        <w:t xml:space="preserve"> cross2 a koji iznose 87.432 kn i 295.000 kn i za taj rashod nam nisu doznačeni  novci iz projekta do kraja izvještajnog razdoblja</w:t>
      </w:r>
    </w:p>
    <w:p w14:paraId="43F7D42C" w14:textId="40E5344F" w:rsidR="00286BA0" w:rsidRDefault="00286BA0" w:rsidP="00286BA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86BA0">
        <w:rPr>
          <w:rFonts w:ascii="Arial" w:hAnsi="Arial" w:cs="Arial"/>
          <w:b/>
          <w:bCs/>
        </w:rPr>
        <w:t>Šifra 4231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znatno je veći rashod u razdoblju ove godine zbog ulaznih računa za nabavu </w:t>
      </w:r>
      <w:r>
        <w:rPr>
          <w:rFonts w:ascii="Arial" w:hAnsi="Arial" w:cs="Arial"/>
        </w:rPr>
        <w:t>vozila</w:t>
      </w:r>
      <w:r>
        <w:rPr>
          <w:rFonts w:ascii="Arial" w:hAnsi="Arial" w:cs="Arial"/>
        </w:rPr>
        <w:t xml:space="preserve"> po projektu </w:t>
      </w:r>
      <w:proofErr w:type="spellStart"/>
      <w:r>
        <w:rPr>
          <w:rFonts w:ascii="Arial" w:hAnsi="Arial" w:cs="Arial"/>
        </w:rPr>
        <w:t>mos</w:t>
      </w:r>
      <w:proofErr w:type="spellEnd"/>
      <w:r>
        <w:rPr>
          <w:rFonts w:ascii="Arial" w:hAnsi="Arial" w:cs="Arial"/>
        </w:rPr>
        <w:t xml:space="preserve"> cross2 a koji iznos</w:t>
      </w:r>
      <w:r>
        <w:rPr>
          <w:rFonts w:ascii="Arial" w:hAnsi="Arial" w:cs="Arial"/>
        </w:rPr>
        <w:t xml:space="preserve">i 168.345 kn </w:t>
      </w:r>
      <w:r>
        <w:rPr>
          <w:rFonts w:ascii="Arial" w:hAnsi="Arial" w:cs="Arial"/>
        </w:rPr>
        <w:t>i za taj rashod nam nisu doznačeni  novci iz projekta do kraja izvještajnog razdoblja</w:t>
      </w:r>
    </w:p>
    <w:p w14:paraId="7B29C92B" w14:textId="77777777" w:rsidR="00F67EAE" w:rsidRPr="00361CA9" w:rsidRDefault="00F67EAE" w:rsidP="00CA5DB8">
      <w:pPr>
        <w:pStyle w:val="Odlomakpopisa"/>
        <w:ind w:left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685E96B" w14:textId="77777777" w:rsidR="00CA5DB8" w:rsidRPr="00DF5630" w:rsidRDefault="00CA5DB8" w:rsidP="00CA5DB8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630">
        <w:rPr>
          <w:rFonts w:ascii="Arial" w:hAnsi="Arial" w:cs="Arial"/>
          <w:b/>
          <w:sz w:val="24"/>
          <w:szCs w:val="24"/>
          <w:u w:val="single"/>
        </w:rPr>
        <w:t>BILJEŠKE UZ OBRAZAC O B V E Z E</w:t>
      </w:r>
    </w:p>
    <w:p w14:paraId="1A58993F" w14:textId="77777777" w:rsidR="00CA5DB8" w:rsidRPr="00361CA9" w:rsidRDefault="00CA5DB8" w:rsidP="00CA5DB8">
      <w:pPr>
        <w:pStyle w:val="Odlomakpopisa"/>
        <w:ind w:left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B7822CA" w14:textId="77777777" w:rsidR="00DF5630" w:rsidRDefault="00CA5DB8" w:rsidP="00CA5DB8">
      <w:pPr>
        <w:pStyle w:val="Odlomakpopisa"/>
        <w:ind w:left="0"/>
        <w:rPr>
          <w:rFonts w:ascii="Arial" w:hAnsi="Arial" w:cs="Arial"/>
          <w:bCs/>
        </w:rPr>
      </w:pPr>
      <w:r w:rsidRPr="00DF5630">
        <w:rPr>
          <w:rFonts w:ascii="Arial" w:hAnsi="Arial" w:cs="Arial"/>
        </w:rPr>
        <w:tab/>
        <w:t>Stanje obveza na kraju izvještajnog razdoblja, stanje 3</w:t>
      </w:r>
      <w:r w:rsidR="00DF5630">
        <w:rPr>
          <w:rFonts w:ascii="Arial" w:hAnsi="Arial" w:cs="Arial"/>
        </w:rPr>
        <w:t>1</w:t>
      </w:r>
      <w:r w:rsidRPr="00DF5630">
        <w:rPr>
          <w:rFonts w:ascii="Arial" w:hAnsi="Arial" w:cs="Arial"/>
        </w:rPr>
        <w:t>.</w:t>
      </w:r>
      <w:r w:rsidR="00DF5630">
        <w:rPr>
          <w:rFonts w:ascii="Arial" w:hAnsi="Arial" w:cs="Arial"/>
        </w:rPr>
        <w:t>12</w:t>
      </w:r>
      <w:r w:rsidRPr="00DF5630">
        <w:rPr>
          <w:rFonts w:ascii="Arial" w:hAnsi="Arial" w:cs="Arial"/>
        </w:rPr>
        <w:t xml:space="preserve">.2022. je </w:t>
      </w:r>
      <w:r w:rsidR="00DF5630" w:rsidRPr="00DF5630">
        <w:rPr>
          <w:rFonts w:ascii="Arial" w:hAnsi="Arial" w:cs="Arial"/>
          <w:b/>
          <w:bCs/>
        </w:rPr>
        <w:t>2.475.577,68</w:t>
      </w:r>
      <w:r w:rsidRPr="00DF5630">
        <w:rPr>
          <w:rFonts w:ascii="Arial" w:hAnsi="Arial" w:cs="Arial"/>
        </w:rPr>
        <w:t xml:space="preserve"> </w:t>
      </w:r>
      <w:r w:rsidRPr="00DF5630">
        <w:rPr>
          <w:rFonts w:ascii="Arial" w:hAnsi="Arial" w:cs="Arial"/>
          <w:b/>
        </w:rPr>
        <w:t xml:space="preserve">kn.  </w:t>
      </w:r>
      <w:r w:rsidRPr="00DF5630">
        <w:rPr>
          <w:rFonts w:ascii="Arial" w:hAnsi="Arial" w:cs="Arial"/>
          <w:bCs/>
        </w:rPr>
        <w:t xml:space="preserve">Od toga, na dospjele obveze odnosi se </w:t>
      </w:r>
      <w:r w:rsidR="00DF5630">
        <w:rPr>
          <w:rFonts w:ascii="Arial" w:hAnsi="Arial" w:cs="Arial"/>
          <w:bCs/>
        </w:rPr>
        <w:t>247.981,56</w:t>
      </w:r>
      <w:r w:rsidRPr="00DF5630">
        <w:rPr>
          <w:rFonts w:ascii="Arial" w:hAnsi="Arial" w:cs="Arial"/>
          <w:bCs/>
        </w:rPr>
        <w:t xml:space="preserve"> kn, a razlog što nisu plaćene su u tome što je Zavod za javno zdravstvo prošle godine potpisao projekt </w:t>
      </w:r>
      <w:proofErr w:type="spellStart"/>
      <w:r w:rsidRPr="00DF5630">
        <w:rPr>
          <w:rFonts w:ascii="Arial" w:hAnsi="Arial" w:cs="Arial"/>
          <w:bCs/>
        </w:rPr>
        <w:t>mos-cross</w:t>
      </w:r>
      <w:proofErr w:type="spellEnd"/>
      <w:r w:rsidRPr="00DF5630">
        <w:rPr>
          <w:rFonts w:ascii="Arial" w:hAnsi="Arial" w:cs="Arial"/>
          <w:bCs/>
        </w:rPr>
        <w:t xml:space="preserve"> 2 koji funkcionira na principu da Zavod plati račune u izvještajnom periodu, a sredstva dobivamo naknadno i to su veći iznosi što je značajno za Zavod, jer veliku većinu financijskog plana Zavod financira iz vlastitih prihoda, a tržište je uvijek neizvjesno, pa tako dolazi do manjeg broja </w:t>
      </w:r>
      <w:r w:rsidRPr="00DF5630">
        <w:rPr>
          <w:rFonts w:ascii="Arial" w:hAnsi="Arial" w:cs="Arial"/>
          <w:bCs/>
        </w:rPr>
        <w:lastRenderedPageBreak/>
        <w:t xml:space="preserve">računa koje nismo platili u njihovom dospijeću, ali imamo plan da ih podmirimo do </w:t>
      </w:r>
      <w:r w:rsidR="00DF5630">
        <w:rPr>
          <w:rFonts w:ascii="Arial" w:hAnsi="Arial" w:cs="Arial"/>
          <w:bCs/>
        </w:rPr>
        <w:t>31.01.2022</w:t>
      </w:r>
      <w:r w:rsidRPr="00DF5630">
        <w:rPr>
          <w:rFonts w:ascii="Arial" w:hAnsi="Arial" w:cs="Arial"/>
          <w:bCs/>
        </w:rPr>
        <w:t xml:space="preserve">. što je prihvatljivo našim dobavljačima, usmenim dogovorom smo to s njima </w:t>
      </w:r>
    </w:p>
    <w:p w14:paraId="53FBC487" w14:textId="4B51C825" w:rsidR="00CA5DB8" w:rsidRPr="00DF5630" w:rsidRDefault="00CA5DB8" w:rsidP="00CA5DB8">
      <w:pPr>
        <w:pStyle w:val="Odlomakpopisa"/>
        <w:ind w:left="0"/>
        <w:rPr>
          <w:rFonts w:ascii="Arial" w:hAnsi="Arial" w:cs="Arial"/>
        </w:rPr>
      </w:pPr>
      <w:r w:rsidRPr="00DF5630">
        <w:rPr>
          <w:rFonts w:ascii="Arial" w:hAnsi="Arial" w:cs="Arial"/>
          <w:bCs/>
        </w:rPr>
        <w:t xml:space="preserve">potvrdili.  </w:t>
      </w:r>
    </w:p>
    <w:p w14:paraId="32090262" w14:textId="1EAD25FF" w:rsidR="00BD1A26" w:rsidRDefault="00BD1A26" w:rsidP="00CA5DB8">
      <w:pPr>
        <w:pStyle w:val="Odlomakpopisa"/>
        <w:ind w:left="0"/>
        <w:rPr>
          <w:rFonts w:ascii="Arial" w:hAnsi="Arial" w:cs="Arial"/>
          <w:color w:val="FF0000"/>
        </w:rPr>
      </w:pPr>
    </w:p>
    <w:p w14:paraId="73976A8B" w14:textId="77777777" w:rsidR="00BD1A26" w:rsidRDefault="00BD1A26" w:rsidP="00CA5DB8">
      <w:pPr>
        <w:pStyle w:val="Odlomakpopisa"/>
        <w:ind w:left="0"/>
        <w:rPr>
          <w:rFonts w:ascii="Arial" w:hAnsi="Arial" w:cs="Arial"/>
          <w:color w:val="FF0000"/>
        </w:rPr>
      </w:pPr>
    </w:p>
    <w:p w14:paraId="56009174" w14:textId="02E96DA5" w:rsidR="00DF5630" w:rsidRDefault="00DF5630" w:rsidP="00DF5630">
      <w:pPr>
        <w:pStyle w:val="Odlomakpopisa"/>
        <w:ind w:left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BILJEŠKE UZ OBRAZAC P-VRIO</w:t>
      </w:r>
    </w:p>
    <w:p w14:paraId="501FFE06" w14:textId="76611707" w:rsidR="00DF5630" w:rsidRDefault="00DF5630" w:rsidP="00DF5630">
      <w:pPr>
        <w:pStyle w:val="Odlomakpopisa"/>
        <w:ind w:left="0"/>
        <w:jc w:val="center"/>
        <w:rPr>
          <w:rFonts w:ascii="Arial" w:hAnsi="Arial" w:cs="Arial"/>
          <w:b/>
          <w:bCs/>
          <w:u w:val="single"/>
        </w:rPr>
      </w:pPr>
    </w:p>
    <w:p w14:paraId="05BD5923" w14:textId="7C3A1ADE" w:rsidR="00DF5630" w:rsidRDefault="00DF5630" w:rsidP="00DF563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Šifra 9151 </w:t>
      </w:r>
      <w:r>
        <w:rPr>
          <w:rFonts w:ascii="Arial" w:hAnsi="Arial" w:cs="Arial"/>
        </w:rPr>
        <w:t xml:space="preserve">iznos smanjenja </w:t>
      </w:r>
      <w:r w:rsidR="00BD1A26">
        <w:rPr>
          <w:rFonts w:ascii="Arial" w:hAnsi="Arial" w:cs="Arial"/>
        </w:rPr>
        <w:t xml:space="preserve">promjene u vrijednosti i obujmu imovine 1.131,87 odnosi se na </w:t>
      </w:r>
      <w:proofErr w:type="spellStart"/>
      <w:r w:rsidR="00BD1A26">
        <w:rPr>
          <w:rFonts w:ascii="Arial" w:hAnsi="Arial" w:cs="Arial"/>
        </w:rPr>
        <w:t>isknjiženje</w:t>
      </w:r>
      <w:proofErr w:type="spellEnd"/>
      <w:r w:rsidR="00BD1A26">
        <w:rPr>
          <w:rFonts w:ascii="Arial" w:hAnsi="Arial" w:cs="Arial"/>
        </w:rPr>
        <w:t xml:space="preserve"> sitnog inventara iz poslovnih knjiga.</w:t>
      </w:r>
    </w:p>
    <w:p w14:paraId="5C25A8FD" w14:textId="32146A83" w:rsidR="00BD1A26" w:rsidRPr="00DF5630" w:rsidRDefault="00BD1A26" w:rsidP="00DF5630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Šifra P016 iznos smanjenja odnosi se na </w:t>
      </w:r>
      <w:proofErr w:type="spellStart"/>
      <w:r>
        <w:rPr>
          <w:rFonts w:ascii="Arial" w:hAnsi="Arial" w:cs="Arial"/>
        </w:rPr>
        <w:t>isknjiženje</w:t>
      </w:r>
      <w:proofErr w:type="spellEnd"/>
      <w:r>
        <w:rPr>
          <w:rFonts w:ascii="Arial" w:hAnsi="Arial" w:cs="Arial"/>
        </w:rPr>
        <w:t xml:space="preserve"> sitnog inventara iz poslovnih knjiga.</w:t>
      </w:r>
    </w:p>
    <w:p w14:paraId="6AB1619A" w14:textId="12DF5E92" w:rsidR="00CA5DB8" w:rsidRDefault="00CA5DB8" w:rsidP="00CA5DB8">
      <w:pPr>
        <w:pStyle w:val="Odlomakpopisa"/>
        <w:ind w:left="1068"/>
        <w:rPr>
          <w:rFonts w:ascii="Arial" w:hAnsi="Arial" w:cs="Arial"/>
          <w:color w:val="FF0000"/>
          <w:sz w:val="24"/>
          <w:szCs w:val="24"/>
        </w:rPr>
      </w:pPr>
    </w:p>
    <w:p w14:paraId="1E3BB51F" w14:textId="73A034EF" w:rsidR="00BD1A26" w:rsidRDefault="00BD1A26" w:rsidP="00CA5DB8">
      <w:pPr>
        <w:pStyle w:val="Odlomakpopisa"/>
        <w:ind w:left="1068"/>
        <w:rPr>
          <w:rFonts w:ascii="Arial" w:hAnsi="Arial" w:cs="Arial"/>
          <w:color w:val="FF0000"/>
          <w:sz w:val="24"/>
          <w:szCs w:val="24"/>
        </w:rPr>
      </w:pPr>
    </w:p>
    <w:p w14:paraId="0065B1E5" w14:textId="6F476325" w:rsidR="00BD1A26" w:rsidRPr="00F67EAE" w:rsidRDefault="00BD1A26" w:rsidP="00F67EAE">
      <w:pPr>
        <w:pStyle w:val="Odlomakpopisa"/>
        <w:ind w:left="10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BILJEŠKE UZ OBRAZAC BILANCA </w:t>
      </w:r>
    </w:p>
    <w:p w14:paraId="676389C9" w14:textId="3F90AEEF" w:rsidR="00BD1A26" w:rsidRDefault="000649D2" w:rsidP="00F71B3E">
      <w:pPr>
        <w:rPr>
          <w:rFonts w:ascii="Arial" w:hAnsi="Arial" w:cs="Arial"/>
          <w:sz w:val="24"/>
          <w:szCs w:val="24"/>
        </w:rPr>
      </w:pPr>
      <w:r w:rsidRPr="000649D2">
        <w:rPr>
          <w:rFonts w:ascii="Arial" w:hAnsi="Arial" w:cs="Arial"/>
          <w:sz w:val="24"/>
          <w:szCs w:val="24"/>
        </w:rPr>
        <w:t xml:space="preserve">Šifra B002+1 imovina. Značajnije promjene su na poziciji postrojenja i oprema zbog nabave mikroskopa, uređaji strojevi i oprema za ostale namjene bilježi povećanje u ovoj godini zbog nabave info panoa i </w:t>
      </w:r>
      <w:r>
        <w:rPr>
          <w:rFonts w:ascii="Arial" w:hAnsi="Arial" w:cs="Arial"/>
          <w:sz w:val="24"/>
          <w:szCs w:val="24"/>
        </w:rPr>
        <w:t xml:space="preserve">opreme za komarce, te nabava vozila kroz projekt </w:t>
      </w:r>
      <w:proofErr w:type="spellStart"/>
      <w:r>
        <w:rPr>
          <w:rFonts w:ascii="Arial" w:hAnsi="Arial" w:cs="Arial"/>
          <w:sz w:val="24"/>
          <w:szCs w:val="24"/>
        </w:rPr>
        <w:t>mos</w:t>
      </w:r>
      <w:proofErr w:type="spellEnd"/>
      <w:r>
        <w:rPr>
          <w:rFonts w:ascii="Arial" w:hAnsi="Arial" w:cs="Arial"/>
          <w:sz w:val="24"/>
          <w:szCs w:val="24"/>
        </w:rPr>
        <w:t xml:space="preserve"> cross2. Ostala potraživanja </w:t>
      </w:r>
      <w:r w:rsidRPr="000649D2">
        <w:rPr>
          <w:rFonts w:ascii="Arial" w:hAnsi="Arial" w:cs="Arial"/>
          <w:b/>
          <w:bCs/>
          <w:sz w:val="24"/>
          <w:szCs w:val="24"/>
        </w:rPr>
        <w:t>šifra 129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promjene su se dogodile zbog potraživanja za predujmove po obračunu PDV</w:t>
      </w:r>
      <w:r w:rsidR="005D0426">
        <w:rPr>
          <w:rFonts w:ascii="Arial" w:hAnsi="Arial" w:cs="Arial"/>
          <w:sz w:val="24"/>
          <w:szCs w:val="24"/>
        </w:rPr>
        <w:t>-a u iznosu 108.398,33 kn</w:t>
      </w:r>
      <w:r>
        <w:rPr>
          <w:rFonts w:ascii="Arial" w:hAnsi="Arial" w:cs="Arial"/>
          <w:sz w:val="24"/>
          <w:szCs w:val="24"/>
        </w:rPr>
        <w:t xml:space="preserve"> </w:t>
      </w:r>
      <w:r w:rsidR="005D0426">
        <w:rPr>
          <w:rFonts w:ascii="Arial" w:hAnsi="Arial" w:cs="Arial"/>
          <w:sz w:val="24"/>
          <w:szCs w:val="24"/>
        </w:rPr>
        <w:t>za 2022. godinu.</w:t>
      </w:r>
    </w:p>
    <w:p w14:paraId="53AA204B" w14:textId="18A1F853" w:rsidR="00F71B3E" w:rsidRDefault="005D0426" w:rsidP="00F71B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232 obveze i vlastiti izvori značajno povećanje na obvezama za materijalne rashode. Bilježimo značajno povećanje u odnosu na 2021.go</w:t>
      </w:r>
      <w:r w:rsidR="00F71B3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inu na šifri </w:t>
      </w:r>
      <w:r w:rsidR="00F71B3E">
        <w:rPr>
          <w:rFonts w:ascii="Arial" w:hAnsi="Arial" w:cs="Arial"/>
          <w:sz w:val="24"/>
          <w:szCs w:val="24"/>
        </w:rPr>
        <w:t xml:space="preserve">239 ostale tekuće obveze zbog predujma koji smo dobili od županije Požeško-slavonske </w:t>
      </w:r>
      <w:r w:rsidR="00F71B3E" w:rsidRPr="00F71B3E">
        <w:rPr>
          <w:rFonts w:ascii="Arial" w:hAnsi="Arial" w:cs="Arial"/>
          <w:sz w:val="24"/>
          <w:szCs w:val="24"/>
        </w:rPr>
        <w:t>sukladno Ugovoru o osiguranju sredstava za </w:t>
      </w:r>
      <w:proofErr w:type="spellStart"/>
      <w:r w:rsidR="00F71B3E" w:rsidRPr="00F71B3E">
        <w:rPr>
          <w:rFonts w:ascii="Arial" w:hAnsi="Arial" w:cs="Arial"/>
          <w:sz w:val="24"/>
          <w:szCs w:val="24"/>
        </w:rPr>
        <w:t>predfinanciranje</w:t>
      </w:r>
      <w:proofErr w:type="spellEnd"/>
      <w:r w:rsidR="00F71B3E" w:rsidRPr="00F71B3E">
        <w:rPr>
          <w:rFonts w:ascii="Arial" w:hAnsi="Arial" w:cs="Arial"/>
          <w:sz w:val="24"/>
          <w:szCs w:val="24"/>
        </w:rPr>
        <w:t> projekta prekogranične suradnje </w:t>
      </w:r>
      <w:proofErr w:type="spellStart"/>
      <w:r w:rsidR="00F71B3E" w:rsidRPr="00F71B3E">
        <w:rPr>
          <w:rFonts w:ascii="Arial" w:hAnsi="Arial" w:cs="Arial"/>
          <w:sz w:val="24"/>
          <w:szCs w:val="24"/>
        </w:rPr>
        <w:t>Interreg</w:t>
      </w:r>
      <w:proofErr w:type="spellEnd"/>
      <w:r w:rsidR="00F71B3E" w:rsidRPr="00F71B3E">
        <w:rPr>
          <w:rFonts w:ascii="Arial" w:hAnsi="Arial" w:cs="Arial"/>
          <w:sz w:val="24"/>
          <w:szCs w:val="24"/>
        </w:rPr>
        <w:t> IPA CBC Hrvatska</w:t>
      </w:r>
      <w:r w:rsidR="00F71B3E">
        <w:rPr>
          <w:rFonts w:ascii="Arial" w:hAnsi="Arial" w:cs="Arial"/>
          <w:sz w:val="24"/>
          <w:szCs w:val="24"/>
        </w:rPr>
        <w:t xml:space="preserve"> - </w:t>
      </w:r>
      <w:r w:rsidR="00F71B3E" w:rsidRPr="00F71B3E">
        <w:rPr>
          <w:rFonts w:ascii="Arial" w:hAnsi="Arial" w:cs="Arial"/>
          <w:sz w:val="24"/>
          <w:szCs w:val="24"/>
        </w:rPr>
        <w:t>Srbija, „</w:t>
      </w:r>
      <w:proofErr w:type="spellStart"/>
      <w:r w:rsidR="00F71B3E" w:rsidRPr="00F71B3E">
        <w:rPr>
          <w:rFonts w:ascii="Arial" w:hAnsi="Arial" w:cs="Arial"/>
          <w:sz w:val="24"/>
          <w:szCs w:val="24"/>
        </w:rPr>
        <w:t>Kontorla</w:t>
      </w:r>
      <w:proofErr w:type="spellEnd"/>
      <w:r w:rsidR="00F71B3E" w:rsidRPr="00F71B3E">
        <w:rPr>
          <w:rFonts w:ascii="Arial" w:hAnsi="Arial" w:cs="Arial"/>
          <w:sz w:val="24"/>
          <w:szCs w:val="24"/>
        </w:rPr>
        <w:t> komaraca u prekograničnom području 2</w:t>
      </w:r>
      <w:r w:rsidR="00F71B3E">
        <w:rPr>
          <w:rFonts w:ascii="Arial" w:hAnsi="Arial" w:cs="Arial"/>
          <w:sz w:val="24"/>
          <w:szCs w:val="24"/>
        </w:rPr>
        <w:t>,</w:t>
      </w:r>
      <w:r w:rsidR="00F71B3E" w:rsidRPr="00F71B3E">
        <w:rPr>
          <w:rFonts w:ascii="Arial" w:hAnsi="Arial" w:cs="Arial"/>
          <w:sz w:val="24"/>
          <w:szCs w:val="24"/>
        </w:rPr>
        <w:t> KLASA: 402-01/22-01/11, URBROJ: 2177-05/1-22-02</w:t>
      </w:r>
      <w:r w:rsidR="00F71B3E">
        <w:rPr>
          <w:rFonts w:ascii="Arial" w:hAnsi="Arial" w:cs="Arial"/>
          <w:sz w:val="24"/>
          <w:szCs w:val="24"/>
        </w:rPr>
        <w:t>. Sukladno Ugovoru o dodjeli bespovratnih sredstava</w:t>
      </w:r>
      <w:r w:rsidR="00B15EF4">
        <w:rPr>
          <w:rFonts w:ascii="Arial" w:hAnsi="Arial" w:cs="Arial"/>
          <w:sz w:val="24"/>
          <w:szCs w:val="24"/>
        </w:rPr>
        <w:t xml:space="preserve"> </w:t>
      </w:r>
      <w:r w:rsidR="00F71B3E">
        <w:rPr>
          <w:rFonts w:ascii="Arial" w:hAnsi="Arial" w:cs="Arial"/>
          <w:sz w:val="24"/>
          <w:szCs w:val="24"/>
        </w:rPr>
        <w:t xml:space="preserve"> radovi i usluge se moraju izvršiti i projekt financirati, a nakon toga je moguće zatražiti </w:t>
      </w:r>
      <w:r w:rsidR="00B15EF4">
        <w:rPr>
          <w:rFonts w:ascii="Arial" w:hAnsi="Arial" w:cs="Arial"/>
          <w:sz w:val="24"/>
          <w:szCs w:val="24"/>
        </w:rPr>
        <w:t>sredstva od Ministarstva regionalnog razvoja i fondova Europske unije.</w:t>
      </w:r>
    </w:p>
    <w:p w14:paraId="31FA30C8" w14:textId="77777777" w:rsidR="00CA5DB8" w:rsidRDefault="00CA5DB8" w:rsidP="00CA5DB8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14:paraId="2CF0721A" w14:textId="564D2043" w:rsidR="00CA5DB8" w:rsidRDefault="00CA5DB8" w:rsidP="00B15EF4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67DBA046" w14:textId="6FA099E2" w:rsidR="00B15EF4" w:rsidRDefault="00B15EF4" w:rsidP="00B15EF4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F3C67FC" w14:textId="77777777" w:rsidR="00B15EF4" w:rsidRDefault="00B15EF4" w:rsidP="00B15EF4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2863C4AE" w14:textId="0B5E7FCE" w:rsidR="00B15EF4" w:rsidRDefault="00B15EF4" w:rsidP="00B15EF4">
      <w:pPr>
        <w:pStyle w:val="Odlomakpopisa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p w14:paraId="4359BC35" w14:textId="1586252E" w:rsidR="00B15EF4" w:rsidRPr="00706E10" w:rsidRDefault="00B15EF4" w:rsidP="00B15EF4">
      <w:pPr>
        <w:pStyle w:val="Odlomakpopisa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Mato Matijević, </w:t>
      </w:r>
      <w:proofErr w:type="spellStart"/>
      <w:r>
        <w:rPr>
          <w:rFonts w:ascii="Arial" w:hAnsi="Arial" w:cs="Arial"/>
          <w:sz w:val="24"/>
          <w:szCs w:val="24"/>
        </w:rPr>
        <w:t>dr.med.vet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univ.mag.teriogenologije</w:t>
      </w:r>
      <w:proofErr w:type="spellEnd"/>
    </w:p>
    <w:p w14:paraId="1D54C53C" w14:textId="77777777" w:rsidR="00046DC0" w:rsidRDefault="00046DC0"/>
    <w:sectPr w:rsidR="0004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1511"/>
    <w:multiLevelType w:val="hybridMultilevel"/>
    <w:tmpl w:val="A3E879D2"/>
    <w:lvl w:ilvl="0" w:tplc="7C8EE02C">
      <w:numFmt w:val="bullet"/>
      <w:lvlText w:val="-"/>
      <w:lvlJc w:val="left"/>
      <w:pPr>
        <w:ind w:left="603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5256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B8"/>
    <w:rsid w:val="00046DC0"/>
    <w:rsid w:val="000649D2"/>
    <w:rsid w:val="000A22D3"/>
    <w:rsid w:val="001212B3"/>
    <w:rsid w:val="00286BA0"/>
    <w:rsid w:val="002C4CEA"/>
    <w:rsid w:val="00361CA9"/>
    <w:rsid w:val="005A00D6"/>
    <w:rsid w:val="005D0426"/>
    <w:rsid w:val="006B672F"/>
    <w:rsid w:val="006B76E3"/>
    <w:rsid w:val="00710D95"/>
    <w:rsid w:val="00757304"/>
    <w:rsid w:val="007C4A89"/>
    <w:rsid w:val="00B15EF4"/>
    <w:rsid w:val="00B22400"/>
    <w:rsid w:val="00BD1A26"/>
    <w:rsid w:val="00C114C1"/>
    <w:rsid w:val="00CA5DB8"/>
    <w:rsid w:val="00D231AE"/>
    <w:rsid w:val="00D467DD"/>
    <w:rsid w:val="00DF5630"/>
    <w:rsid w:val="00F63B31"/>
    <w:rsid w:val="00F67EAE"/>
    <w:rsid w:val="00F71B3E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FFA"/>
  <w15:chartTrackingRefBased/>
  <w15:docId w15:val="{E72DED8F-935B-4425-9E23-EF05F31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B8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DB8"/>
    <w:pPr>
      <w:ind w:left="720"/>
      <w:contextualSpacing/>
    </w:pPr>
  </w:style>
  <w:style w:type="character" w:customStyle="1" w:styleId="time">
    <w:name w:val="time"/>
    <w:basedOn w:val="Zadanifontodlomka"/>
    <w:rsid w:val="00CA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305aio</dc:creator>
  <cp:keywords/>
  <dc:description/>
  <cp:lastModifiedBy>305aio</cp:lastModifiedBy>
  <cp:revision>9</cp:revision>
  <cp:lastPrinted>2023-01-25T13:08:00Z</cp:lastPrinted>
  <dcterms:created xsi:type="dcterms:W3CDTF">2023-01-25T07:25:00Z</dcterms:created>
  <dcterms:modified xsi:type="dcterms:W3CDTF">2023-01-25T13:09:00Z</dcterms:modified>
</cp:coreProperties>
</file>